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1E7BF">
      <w:pPr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《从“要我做”到“我要做”：华师</w:t>
      </w:r>
      <w:r>
        <w:rPr>
          <w:rFonts w:hint="eastAsia"/>
          <w:b/>
          <w:bCs/>
          <w:sz w:val="22"/>
          <w:szCs w:val="28"/>
          <w:lang w:eastAsia="zh-CN"/>
        </w:rPr>
        <w:t>“</w:t>
      </w:r>
      <w:r>
        <w:rPr>
          <w:rFonts w:hint="eastAsia"/>
          <w:b/>
          <w:bCs/>
          <w:sz w:val="22"/>
          <w:szCs w:val="28"/>
        </w:rPr>
        <w:t>芯</w:t>
      </w:r>
      <w:r>
        <w:rPr>
          <w:rFonts w:hint="eastAsia"/>
          <w:b/>
          <w:bCs/>
          <w:sz w:val="22"/>
          <w:szCs w:val="28"/>
          <w:lang w:eastAsia="zh-CN"/>
        </w:rPr>
        <w:t>”</w:t>
      </w:r>
      <w:r>
        <w:rPr>
          <w:rFonts w:hint="eastAsia"/>
          <w:b/>
          <w:bCs/>
          <w:sz w:val="22"/>
          <w:szCs w:val="28"/>
        </w:rPr>
        <w:t>暖青禾</w:t>
      </w:r>
      <w:r>
        <w:rPr>
          <w:rFonts w:hint="eastAsia"/>
          <w:b/>
          <w:bCs/>
          <w:sz w:val="22"/>
          <w:szCs w:val="28"/>
          <w:lang w:eastAsia="zh-CN"/>
        </w:rPr>
        <w:t>“</w:t>
      </w:r>
      <w:r>
        <w:rPr>
          <w:rFonts w:hint="eastAsia"/>
          <w:b/>
          <w:bCs/>
          <w:sz w:val="22"/>
          <w:szCs w:val="28"/>
          <w:lang w:val="en-US" w:eastAsia="zh-CN"/>
        </w:rPr>
        <w:t>百千万工程</w:t>
      </w:r>
      <w:r>
        <w:rPr>
          <w:rFonts w:hint="eastAsia"/>
          <w:b/>
          <w:bCs/>
          <w:sz w:val="22"/>
          <w:szCs w:val="28"/>
          <w:lang w:eastAsia="zh-CN"/>
        </w:rPr>
        <w:t>”</w:t>
      </w:r>
      <w:r>
        <w:rPr>
          <w:rFonts w:hint="eastAsia"/>
          <w:b/>
          <w:bCs/>
          <w:sz w:val="22"/>
          <w:szCs w:val="28"/>
        </w:rPr>
        <w:t>突击队用双轨模式点亮乡村寒假》</w:t>
      </w:r>
    </w:p>
    <w:p w14:paraId="7228DC5B">
      <w:pPr>
        <w:jc w:val="center"/>
        <w:rPr>
          <w:rFonts w:hint="eastAsia"/>
          <w:sz w:val="20"/>
          <w:szCs w:val="22"/>
        </w:rPr>
      </w:pPr>
      <w:r>
        <w:rPr>
          <w:rFonts w:hint="eastAsia"/>
          <w:sz w:val="18"/>
          <w:szCs w:val="21"/>
        </w:rPr>
        <w:t>基于对</w:t>
      </w:r>
      <w:r>
        <w:rPr>
          <w:rFonts w:hint="eastAsia"/>
          <w:sz w:val="18"/>
          <w:szCs w:val="21"/>
          <w:lang w:val="en-US" w:eastAsia="zh-CN"/>
        </w:rPr>
        <w:t>30</w:t>
      </w:r>
      <w:r>
        <w:rPr>
          <w:rFonts w:hint="eastAsia"/>
          <w:sz w:val="18"/>
          <w:szCs w:val="21"/>
        </w:rPr>
        <w:t>户学生家庭的走访调研，华南师范大学“芯</w:t>
      </w:r>
      <w:r>
        <w:rPr>
          <w:rFonts w:hint="eastAsia"/>
          <w:sz w:val="18"/>
          <w:szCs w:val="21"/>
          <w:lang w:eastAsia="zh-CN"/>
        </w:rPr>
        <w:t>”</w:t>
      </w:r>
      <w:r>
        <w:rPr>
          <w:rFonts w:hint="eastAsia"/>
          <w:sz w:val="18"/>
          <w:szCs w:val="21"/>
        </w:rPr>
        <w:t>暖青禾</w:t>
      </w:r>
      <w:r>
        <w:rPr>
          <w:rFonts w:hint="eastAsia"/>
          <w:sz w:val="18"/>
          <w:szCs w:val="21"/>
          <w:lang w:eastAsia="zh-CN"/>
        </w:rPr>
        <w:t>“</w:t>
      </w:r>
      <w:r>
        <w:rPr>
          <w:rFonts w:hint="eastAsia"/>
          <w:sz w:val="18"/>
          <w:szCs w:val="21"/>
          <w:lang w:val="en-US" w:eastAsia="zh-CN"/>
        </w:rPr>
        <w:t>百千万工程”</w:t>
      </w:r>
      <w:r>
        <w:rPr>
          <w:rFonts w:hint="eastAsia"/>
          <w:sz w:val="18"/>
          <w:szCs w:val="21"/>
        </w:rPr>
        <w:t>突击队以“科普+助学”双轨模式开展</w:t>
      </w:r>
      <w:r>
        <w:rPr>
          <w:rFonts w:hint="eastAsia"/>
          <w:sz w:val="18"/>
          <w:szCs w:val="21"/>
          <w:lang w:val="en-US" w:eastAsia="zh-CN"/>
        </w:rPr>
        <w:t>为期六天的</w:t>
      </w:r>
      <w:r>
        <w:rPr>
          <w:rFonts w:hint="eastAsia"/>
          <w:sz w:val="18"/>
          <w:szCs w:val="21"/>
        </w:rPr>
        <w:t>冬令营，精准破解乡村儿童寒假“看护难”与“教育弱”的现实困境，以教育赋能的实际行动，助力城乡教育资源均衡发展，为</w:t>
      </w:r>
      <w:r>
        <w:rPr>
          <w:rFonts w:hint="eastAsia"/>
          <w:sz w:val="18"/>
          <w:szCs w:val="21"/>
          <w:lang w:val="en-US" w:eastAsia="zh-CN"/>
        </w:rPr>
        <w:t>实现教育强国</w:t>
      </w:r>
      <w:r>
        <w:rPr>
          <w:rFonts w:hint="eastAsia"/>
          <w:sz w:val="18"/>
          <w:szCs w:val="21"/>
        </w:rPr>
        <w:t>筑牢根基。</w:t>
      </w:r>
    </w:p>
    <w:p w14:paraId="34F83D65">
      <w:pPr>
        <w:rPr>
          <w:rFonts w:hint="eastAsia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28540" cy="2442210"/>
            <wp:effectExtent l="0" t="0" r="10160" b="8890"/>
            <wp:docPr id="3" name="图片 3" descr="712a745f357e023f68844f2100f405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12a745f357e023f68844f2100f4056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8540" cy="244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D0140">
      <w:pPr>
        <w:ind w:firstLine="420" w:firstLineChars="200"/>
        <w:rPr>
          <w:rFonts w:hint="eastAsia"/>
        </w:rPr>
      </w:pPr>
      <w:r>
        <w:rPr>
          <w:rFonts w:hint="eastAsia"/>
        </w:rPr>
        <w:t>为响应国家乡村振兴战略与“双减”政策号召，落实共青团“实践育人”工作要求，2026年2月1日至6日，华南师范大学工学部团委</w:t>
      </w:r>
      <w:r>
        <w:rPr>
          <w:rFonts w:hint="eastAsia"/>
          <w:lang w:val="en-US" w:eastAsia="zh-CN"/>
        </w:rPr>
        <w:t>抽调学生核心骨干力量组建“</w:t>
      </w:r>
      <w:r>
        <w:rPr>
          <w:rFonts w:hint="eastAsia"/>
        </w:rPr>
        <w:t>芯</w:t>
      </w:r>
      <w:r>
        <w:rPr>
          <w:rFonts w:hint="eastAsia"/>
          <w:lang w:eastAsia="zh-CN"/>
        </w:rPr>
        <w:t>”</w:t>
      </w:r>
      <w:r>
        <w:rPr>
          <w:rFonts w:hint="eastAsia"/>
        </w:rPr>
        <w:t>暖青禾“百千万工程”突击队在佛山市南海区狮山镇莲子塘村开展冬令营活动。</w:t>
      </w:r>
      <w:r>
        <w:rPr>
          <w:rFonts w:hint="eastAsia"/>
          <w:highlight w:val="none"/>
        </w:rPr>
        <w:t>面对村里62.08%双职工家庭子女寒假看护与教育空白问题</w:t>
      </w:r>
      <w:r>
        <w:rPr>
          <w:rFonts w:hint="eastAsia"/>
        </w:rPr>
        <w:t>，团队通过前期精准调研，设计“科普激发兴趣+助学夯实基础”双轨课程，实现100%课程参与率与</w:t>
      </w:r>
      <w:r>
        <w:rPr>
          <w:rFonts w:hint="eastAsia"/>
          <w:lang w:val="en-US" w:eastAsia="zh-CN"/>
        </w:rPr>
        <w:t>99.85</w:t>
      </w:r>
      <w:bookmarkStart w:id="0" w:name="_GoBack"/>
      <w:bookmarkEnd w:id="0"/>
      <w:r>
        <w:rPr>
          <w:rFonts w:hint="eastAsia"/>
        </w:rPr>
        <w:t>%家长满意度。</w:t>
      </w:r>
    </w:p>
    <w:p w14:paraId="59D711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E8A48">
      <w:pPr>
        <w:rPr>
          <w:rFonts w:hint="eastAsia"/>
          <w:b/>
          <w:bCs/>
        </w:rPr>
      </w:pPr>
      <w:r>
        <w:rPr>
          <w:rFonts w:hint="eastAsia"/>
          <w:b/>
          <w:bCs/>
          <w:sz w:val="22"/>
          <w:szCs w:val="28"/>
        </w:rPr>
        <w:t>精准把脉：多元调研锚定需求</w:t>
      </w:r>
      <w:r>
        <w:rPr>
          <w:rFonts w:hint="eastAsia"/>
          <w:b/>
          <w:bCs/>
        </w:rPr>
        <w:t>​</w:t>
      </w:r>
    </w:p>
    <w:p w14:paraId="1E119F51">
      <w:pPr>
        <w:rPr>
          <w:rFonts w:hint="eastAsia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97050" cy="1347470"/>
            <wp:effectExtent l="0" t="0" r="6350" b="11430"/>
            <wp:docPr id="1" name="图片 1" descr="130e56988246bd40e97d034fd2b35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0e56988246bd40e97d034fd2b35d9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134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11705" cy="1350645"/>
            <wp:effectExtent l="0" t="0" r="10795" b="8255"/>
            <wp:docPr id="5" name="图片 5" descr="7bbf80df50af05390fe09a2cfb29c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bbf80df50af05390fe09a2cfb29c8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13C19">
      <w:pPr>
        <w:ind w:firstLine="420" w:firstLineChars="200"/>
        <w:rPr>
          <w:rFonts w:hint="eastAsia"/>
        </w:rPr>
      </w:pPr>
      <w:r>
        <w:rPr>
          <w:rFonts w:hint="eastAsia"/>
        </w:rPr>
        <w:t>突击队走访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户学生家庭，并与</w:t>
      </w:r>
      <w:r>
        <w:rPr>
          <w:rFonts w:hint="eastAsia"/>
          <w:lang w:val="en-US" w:eastAsia="zh-CN"/>
        </w:rPr>
        <w:t>莲子塘</w:t>
      </w:r>
      <w:r>
        <w:rPr>
          <w:rFonts w:hint="eastAsia"/>
        </w:rPr>
        <w:t>村党</w:t>
      </w:r>
      <w:r>
        <w:rPr>
          <w:rFonts w:hint="eastAsia"/>
          <w:lang w:val="en-US" w:eastAsia="zh-CN"/>
        </w:rPr>
        <w:t>委副</w:t>
      </w:r>
      <w:r>
        <w:rPr>
          <w:rFonts w:hint="eastAsia"/>
        </w:rPr>
        <w:t>书记麦国年、新城小学郑玉霞老师、曾瑞华老师等多方交流，明确乡村儿童寒假三大痛点：学习自律性不足、学科基础薄弱、科技素养资源匮乏。</w:t>
      </w:r>
      <w:r>
        <w:rPr>
          <w:rFonts w:hint="eastAsia"/>
          <w:lang w:val="en-US" w:eastAsia="zh-CN"/>
        </w:rPr>
        <w:t>莲子塘村</w:t>
      </w:r>
      <w:r>
        <w:rPr>
          <w:rFonts w:hint="eastAsia"/>
        </w:rPr>
        <w:t>村党</w:t>
      </w:r>
      <w:r>
        <w:rPr>
          <w:rFonts w:hint="eastAsia"/>
          <w:lang w:val="en-US" w:eastAsia="zh-CN"/>
        </w:rPr>
        <w:t>委副</w:t>
      </w:r>
      <w:r>
        <w:rPr>
          <w:rFonts w:hint="eastAsia"/>
        </w:rPr>
        <w:t>书记麦国年指出：“</w:t>
      </w:r>
      <w:r>
        <w:rPr>
          <w:rFonts w:hint="eastAsia"/>
          <w:lang w:val="en-US" w:eastAsia="zh-CN"/>
        </w:rPr>
        <w:t>其实</w:t>
      </w:r>
      <w:r>
        <w:rPr>
          <w:rFonts w:hint="eastAsia"/>
        </w:rPr>
        <w:t>孩子们最需要高质量陪伴，尤其是科技启蒙引导。”调研数据成为课程设计的核心依据。</w:t>
      </w:r>
    </w:p>
    <w:p w14:paraId="5FC31AB0">
      <w:pPr>
        <w:rPr>
          <w:rFonts w:hint="eastAsia"/>
          <w:b/>
          <w:bCs/>
        </w:rPr>
      </w:pPr>
      <w:r>
        <w:rPr>
          <w:rFonts w:hint="eastAsia"/>
          <w:b/>
          <w:bCs/>
          <w:sz w:val="22"/>
          <w:szCs w:val="28"/>
        </w:rPr>
        <w:t>靶向课程：双轨模式激发主动性</w:t>
      </w:r>
      <w:r>
        <w:rPr>
          <w:rFonts w:hint="eastAsia"/>
          <w:b/>
          <w:bCs/>
        </w:rPr>
        <w:t>​</w:t>
      </w:r>
    </w:p>
    <w:p w14:paraId="3F806FDE">
      <w:pPr>
        <w:rPr>
          <w:rFonts w:hint="eastAsia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65475" cy="2110740"/>
            <wp:effectExtent l="0" t="0" r="10160" b="9525"/>
            <wp:docPr id="6" name="图片 6" descr="b7dc8966f0a3ccecf2cdaab5109e59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7dc8966f0a3ccecf2cdaab5109e595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165475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91535" cy="2261870"/>
            <wp:effectExtent l="0" t="0" r="12065" b="11430"/>
            <wp:docPr id="7" name="图片 7" descr="ad48037cc07d3c123a600adb005b05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d48037cc07d3c123a600adb005b05c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1535" cy="226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FE9D4">
      <w:pPr>
        <w:ind w:firstLine="420" w:firstLineChars="200"/>
        <w:rPr>
          <w:rFonts w:hint="eastAsia"/>
        </w:rPr>
      </w:pPr>
      <w:r>
        <w:rPr>
          <w:rFonts w:hint="eastAsia"/>
        </w:rPr>
        <w:t>活动摒弃单向灌输，设计“观察-动手-表达”互动链路。上午科普课程通过AI对话、“果蔬发电”实验等激发探索欲；下午助学环节聚焦作业难点，提供分层辅导。双轨形成“兴趣引导学习，成功巩固信心”的良性循环。课程还融入书法春联、急救实训等，实现从“单纯看护”到“五育融合”的转变。</w:t>
      </w:r>
    </w:p>
    <w:p w14:paraId="2B5EDDA5">
      <w:pPr>
        <w:rPr>
          <w:rFonts w:hint="eastAsia"/>
        </w:rPr>
      </w:pPr>
      <w:r>
        <w:rPr>
          <w:rFonts w:hint="eastAsia"/>
          <w:b/>
          <w:bCs/>
          <w:sz w:val="22"/>
          <w:szCs w:val="28"/>
        </w:rPr>
        <w:t>量化成效：行为与能力双提升</w:t>
      </w:r>
      <w:r>
        <w:rPr>
          <w:rFonts w:hint="eastAsia"/>
          <w:b/>
          <w:bCs/>
        </w:rPr>
        <w:t>​</w:t>
      </w:r>
    </w:p>
    <w:p w14:paraId="37603396">
      <w:pPr>
        <w:rPr>
          <w:rFonts w:hint="eastAsia"/>
        </w:rPr>
      </w:pPr>
    </w:p>
    <w:p w14:paraId="42A0FAD0">
      <w:pPr>
        <w:rPr>
          <w:rFonts w:hint="eastAsia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07080" cy="2205355"/>
            <wp:effectExtent l="0" t="0" r="7620" b="4445"/>
            <wp:docPr id="8" name="图片 8" descr="f4c3c2e36304e8e5bcafdb9b348d32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4c3c2e36304e8e5bcafdb9b348d32f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7080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88030" cy="2193290"/>
            <wp:effectExtent l="0" t="0" r="1270" b="3810"/>
            <wp:docPr id="9" name="图片 9" descr="c78e9d45845da0edc97928513090ed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78e9d45845da0edc97928513090ed3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88030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35542">
      <w:pPr>
        <w:ind w:firstLine="420" w:firstLineChars="200"/>
        <w:rPr>
          <w:rFonts w:hint="eastAsia"/>
        </w:rPr>
      </w:pPr>
      <w:r>
        <w:rPr>
          <w:rFonts w:hint="eastAsia"/>
        </w:rPr>
        <w:t>活动成效在多维度得到量化体现。数据</w:t>
      </w:r>
      <w:r>
        <w:rPr>
          <w:rFonts w:hint="eastAsia"/>
          <w:lang w:val="en-US" w:eastAsia="zh-CN"/>
        </w:rPr>
        <w:t>和观察报告</w:t>
      </w:r>
      <w:r>
        <w:rPr>
          <w:rFonts w:hint="eastAsia"/>
        </w:rPr>
        <w:t>显示，参与儿童在数学与英语相关题目上的平均正确率提升了20%，学业能力显著增强。同时，8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%的儿童日均使用电子设备时间减少了1.5小时，更多转向阅读和探索性活动，行为习惯明显改善。在自信心方面，起初较为内向的8名儿童全部勇敢登台展示作品，展现成长与突破。基于</w:t>
      </w:r>
      <w:r>
        <w:rPr>
          <w:rFonts w:hint="eastAsia"/>
          <w:lang w:val="en-US" w:eastAsia="zh-CN"/>
        </w:rPr>
        <w:t>66</w:t>
      </w:r>
      <w:r>
        <w:rPr>
          <w:rFonts w:hint="eastAsia"/>
        </w:rPr>
        <w:t>份有效问卷，</w:t>
      </w:r>
      <w:r>
        <w:rPr>
          <w:rFonts w:hint="eastAsia"/>
          <w:lang w:val="en-US" w:eastAsia="zh-CN"/>
        </w:rPr>
        <w:t>家长对本次冬令营的综合评分为9.9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93.84%的</w:t>
      </w:r>
      <w:r>
        <w:rPr>
          <w:rFonts w:hint="eastAsia"/>
        </w:rPr>
        <w:t>家</w:t>
      </w:r>
      <w:r>
        <w:rPr>
          <w:rFonts w:hint="eastAsia"/>
          <w:lang w:val="en-US" w:eastAsia="zh-CN"/>
        </w:rPr>
        <w:t>长</w:t>
      </w:r>
      <w:r>
        <w:rPr>
          <w:rFonts w:hint="eastAsia"/>
        </w:rPr>
        <w:t>希望延续服务。</w:t>
      </w:r>
      <w:r>
        <w:rPr>
          <w:rFonts w:hint="eastAsia"/>
          <w:lang w:val="en-US" w:eastAsia="zh-CN"/>
        </w:rPr>
        <w:t>莲子塘</w:t>
      </w:r>
      <w:r>
        <w:rPr>
          <w:rFonts w:hint="eastAsia"/>
        </w:rPr>
        <w:t>村</w:t>
      </w:r>
      <w:r>
        <w:rPr>
          <w:rFonts w:hint="eastAsia"/>
          <w:lang w:val="en-US" w:eastAsia="zh-CN"/>
        </w:rPr>
        <w:t>党委副</w:t>
      </w:r>
      <w:r>
        <w:rPr>
          <w:rFonts w:hint="eastAsia"/>
        </w:rPr>
        <w:t>书记麦国年评价：“孩子们从‘要我做’转向‘我要做’，自我管理的成长尤为可贵。”</w:t>
      </w:r>
    </w:p>
    <w:p w14:paraId="7B2107F2">
      <w:pPr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青年担当：服务乡村与自我成长双赢​</w:t>
      </w:r>
    </w:p>
    <w:p w14:paraId="29575D1B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inline distT="0" distB="0" distL="114300" distR="114300">
            <wp:extent cx="3688715" cy="2481580"/>
            <wp:effectExtent l="0" t="0" r="6985" b="7620"/>
            <wp:docPr id="11" name="图片 11" descr="b45252c686222802ea281a5c408b53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b45252c686222802ea281a5c408b53a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88715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E61A4">
      <w:pPr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/>
        </w:rPr>
        <w:t>作为工学部团委重点打造的实践品牌</w:t>
      </w:r>
      <w:r>
        <w:rPr>
          <w:rFonts w:hint="eastAsia"/>
          <w:lang w:eastAsia="zh-CN"/>
        </w:rPr>
        <w:t>，</w:t>
      </w:r>
      <w:r>
        <w:rPr>
          <w:rFonts w:hint="eastAsia"/>
        </w:rPr>
        <w:t>“芯</w:t>
      </w:r>
      <w:r>
        <w:rPr>
          <w:rFonts w:hint="eastAsia"/>
          <w:lang w:eastAsia="zh-CN"/>
        </w:rPr>
        <w:t>”</w:t>
      </w:r>
      <w:r>
        <w:rPr>
          <w:rFonts w:hint="eastAsia"/>
        </w:rPr>
        <w:t>暖青禾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百千万工程”</w:t>
      </w:r>
      <w:r>
        <w:rPr>
          <w:rFonts w:hint="eastAsia"/>
        </w:rPr>
        <w:t>突击队引导青年学子把论文写在祖国大地上，在服务乡村的过程中厚植家国情怀，践行“请党放心，强国有我”的青春誓言，实现了“青年成长”与“乡村发展”的双向奔赴。</w:t>
      </w:r>
    </w:p>
    <w:p w14:paraId="225A4045">
      <w:pPr>
        <w:ind w:firstLine="420" w:firstLineChars="200"/>
        <w:rPr>
          <w:rFonts w:hint="eastAsia"/>
        </w:rPr>
      </w:pPr>
      <w:r>
        <w:rPr>
          <w:rFonts w:hint="eastAsia"/>
        </w:rPr>
        <w:t>“我们不仅是知识传递者，更是陪伴成长的同行者，”工学部团委副书记兼队长赵雪怡表示。突击队通过“科普+助学+素养拓展”的融合课程，落实“五育并举”方针，帮助乡村儿童扣好人生第一粒扣子，彰显了高校服务地方的政治责任与使命担当。</w:t>
      </w:r>
    </w:p>
    <w:p w14:paraId="4F4CD20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8AC55">
      <w:pPr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结语​</w:t>
      </w:r>
    </w:p>
    <w:p w14:paraId="09ACA0BF">
      <w:pPr>
        <w:rPr>
          <w:rFonts w:hint="eastAsia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29430" cy="2912110"/>
            <wp:effectExtent l="0" t="0" r="1270" b="8890"/>
            <wp:docPr id="4" name="图片 4" descr="605e89563526f8a09284afdea3b22a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05e89563526f8a09284afdea3b22a5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29430" cy="291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511BB">
      <w:pPr>
        <w:ind w:firstLine="420" w:firstLineChars="200"/>
        <w:rPr>
          <w:rFonts w:hint="eastAsia"/>
        </w:rPr>
      </w:pPr>
      <w:r>
        <w:rPr>
          <w:rFonts w:hint="eastAsia"/>
        </w:rPr>
        <w:t>从需求洞察到精准干预，华南师范大学“芯</w:t>
      </w:r>
      <w:r>
        <w:rPr>
          <w:rFonts w:hint="eastAsia"/>
          <w:lang w:eastAsia="zh-CN"/>
        </w:rPr>
        <w:t>”</w:t>
      </w:r>
      <w:r>
        <w:rPr>
          <w:rFonts w:hint="eastAsia"/>
        </w:rPr>
        <w:t>暖青禾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百千万工程”</w:t>
      </w:r>
      <w:r>
        <w:rPr>
          <w:rFonts w:hint="eastAsia"/>
        </w:rPr>
        <w:t>突击队坚持以“实证精神+创新模式”，为乡村教育提供了可复制的实践。孩子们眼中闪烁的求知光芒，正是“青春力量”赋能“乡村振兴”的生动印证。</w:t>
      </w:r>
    </w:p>
    <w:p w14:paraId="65CF0348">
      <w:pPr>
        <w:ind w:firstLine="420" w:firstLineChars="200"/>
        <w:rPr>
          <w:rFonts w:hint="eastAsia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A3F9D"/>
    <w:rsid w:val="000942B7"/>
    <w:rsid w:val="04B862AB"/>
    <w:rsid w:val="11F8062F"/>
    <w:rsid w:val="13EA309E"/>
    <w:rsid w:val="1D65301C"/>
    <w:rsid w:val="25BD776E"/>
    <w:rsid w:val="2A7A3F9D"/>
    <w:rsid w:val="2C252982"/>
    <w:rsid w:val="35B77D36"/>
    <w:rsid w:val="39FC040D"/>
    <w:rsid w:val="420A107F"/>
    <w:rsid w:val="42A31D6D"/>
    <w:rsid w:val="437244BB"/>
    <w:rsid w:val="458E0517"/>
    <w:rsid w:val="4817237A"/>
    <w:rsid w:val="4A4060F4"/>
    <w:rsid w:val="4D302450"/>
    <w:rsid w:val="548F4EED"/>
    <w:rsid w:val="57160908"/>
    <w:rsid w:val="57405985"/>
    <w:rsid w:val="59E7033A"/>
    <w:rsid w:val="5B0A0641"/>
    <w:rsid w:val="5B394BC5"/>
    <w:rsid w:val="5E2D3F72"/>
    <w:rsid w:val="5E3B0C54"/>
    <w:rsid w:val="63FE69AC"/>
    <w:rsid w:val="68E64C09"/>
    <w:rsid w:val="69943CA5"/>
    <w:rsid w:val="71A30B93"/>
    <w:rsid w:val="72D65ACA"/>
    <w:rsid w:val="737A1DC7"/>
    <w:rsid w:val="7DCD5EF4"/>
    <w:rsid w:val="7E663681"/>
    <w:rsid w:val="7F76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1231</Words>
  <Characters>1261</Characters>
  <Lines>0</Lines>
  <Paragraphs>0</Paragraphs>
  <TotalTime>138</TotalTime>
  <ScaleCrop>false</ScaleCrop>
  <LinksUpToDate>false</LinksUpToDate>
  <CharactersWithSpaces>1263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2026-02-04T15:52:00Z</dcterms:created>
  <dc:creator>初尘</dc:creator>
  <cp:lastModifiedBy>初尘</cp:lastModifiedBy>
  <dcterms:modified xsi:type="dcterms:W3CDTF">2026-02-09T03:11:46Z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78B52FFD0D114447A9463875DC244BEC_13</vt:lpwstr>
  </property>
  <property fmtid="{D5CDD505-2E9C-101B-9397-08002B2CF9AE}" pid="4" name="KSOTemplateDocerSaveRecord">
    <vt:lpwstr>eyJoZGlkIjoiODUyNmZiMmRhOGYyNDg5MTQxMTZlMDUxMmIxYzEzMTQiLCJ1c2VySWQiOiI4OTQxNjAxNTEifQ==</vt:lpwstr>
  </property>
</Properties>
</file>